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FDE6" w14:textId="79E471DB" w:rsidR="00152C4F" w:rsidRDefault="00152C4F" w:rsidP="00152C4F">
      <w:r>
        <w:t>Dear Governor Hochul,</w:t>
      </w:r>
    </w:p>
    <w:p w14:paraId="1A645E89" w14:textId="77777777" w:rsidR="00152C4F" w:rsidRDefault="00152C4F" w:rsidP="00152C4F"/>
    <w:p w14:paraId="56AAF49D" w14:textId="0CE3F93D" w:rsidR="00581E6C" w:rsidRDefault="00975289" w:rsidP="00152C4F">
      <w:pPr>
        <w:rPr>
          <w:rFonts w:eastAsia="Times New Roman" w:cstheme="minorHAnsi"/>
        </w:rPr>
      </w:pPr>
      <w:r>
        <w:t xml:space="preserve">As an active stakeholder in the New York State </w:t>
      </w:r>
      <w:r w:rsidR="00581E6C">
        <w:t xml:space="preserve">general </w:t>
      </w:r>
      <w:r>
        <w:t xml:space="preserve">aviation industry, </w:t>
      </w:r>
      <w:r w:rsidR="00152C4F">
        <w:t xml:space="preserve">I strongly urge you to veto </w:t>
      </w:r>
      <w:r w:rsidR="00442605">
        <w:t xml:space="preserve">Senate Bill </w:t>
      </w:r>
      <w:r w:rsidR="00152C4F">
        <w:t>S7493A</w:t>
      </w:r>
      <w:r>
        <w:t>,</w:t>
      </w:r>
      <w:r w:rsidR="00152C4F">
        <w:t xml:space="preserve"> which would </w:t>
      </w:r>
      <w:r>
        <w:t>allow anyone to sue pilots, flight departments, line service personnel, or company employees for alleged rotorcraft noise pollution by flight operation</w:t>
      </w:r>
      <w:r w:rsidR="00581E6C">
        <w:t>s</w:t>
      </w:r>
      <w:r>
        <w:t xml:space="preserve"> in the state of New York – even if they comply with federal law and regulations. This legislation would have </w:t>
      </w:r>
      <w:r w:rsidR="00152C4F">
        <w:t xml:space="preserve">a chilling impact </w:t>
      </w:r>
      <w:r w:rsidR="00581E6C">
        <w:t xml:space="preserve">on the </w:t>
      </w:r>
      <w:r w:rsidR="00581E6C" w:rsidRPr="008F6A5C">
        <w:rPr>
          <w:rFonts w:eastAsia="Times New Roman" w:cstheme="minorHAnsi"/>
        </w:rPr>
        <w:t>more than 43,200 jobs and</w:t>
      </w:r>
      <w:r w:rsidR="00581E6C">
        <w:rPr>
          <w:rFonts w:eastAsia="Times New Roman" w:cstheme="minorHAnsi"/>
        </w:rPr>
        <w:t xml:space="preserve"> over</w:t>
      </w:r>
      <w:r w:rsidR="00581E6C" w:rsidRPr="008F6A5C">
        <w:rPr>
          <w:rFonts w:eastAsia="Times New Roman" w:cstheme="minorHAnsi"/>
        </w:rPr>
        <w:t xml:space="preserve"> $8.6 billion in economic output</w:t>
      </w:r>
      <w:r w:rsidR="00581E6C">
        <w:rPr>
          <w:rFonts w:eastAsia="Times New Roman" w:cstheme="minorHAnsi"/>
        </w:rPr>
        <w:t xml:space="preserve"> that our industry contributes to the state of New York.  </w:t>
      </w:r>
    </w:p>
    <w:p w14:paraId="2CA98F8C" w14:textId="77777777" w:rsidR="00581E6C" w:rsidRDefault="00581E6C" w:rsidP="00152C4F">
      <w:pPr>
        <w:rPr>
          <w:rFonts w:eastAsia="Times New Roman" w:cstheme="minorHAnsi"/>
        </w:rPr>
      </w:pPr>
    </w:p>
    <w:p w14:paraId="7F598170" w14:textId="77777777" w:rsidR="00412D1F" w:rsidRDefault="00152C4F" w:rsidP="00152C4F">
      <w:r>
        <w:t>Senate Bill S7493A would</w:t>
      </w:r>
      <w:r w:rsidR="00442605">
        <w:t xml:space="preserve"> also</w:t>
      </w:r>
      <w:r w:rsidR="00581E6C">
        <w:t>:</w:t>
      </w:r>
    </w:p>
    <w:p w14:paraId="18BF9D0F" w14:textId="67F00E17" w:rsidR="00152C4F" w:rsidRDefault="00152C4F" w:rsidP="00152C4F">
      <w:r>
        <w:t xml:space="preserve"> </w:t>
      </w:r>
    </w:p>
    <w:p w14:paraId="3124966A" w14:textId="597CC4BC" w:rsidR="00152C4F" w:rsidRDefault="00152C4F" w:rsidP="00442605">
      <w:pPr>
        <w:pStyle w:val="ListParagraph"/>
        <w:numPr>
          <w:ilvl w:val="0"/>
          <w:numId w:val="1"/>
        </w:numPr>
      </w:pPr>
      <w:r w:rsidRPr="00442605">
        <w:rPr>
          <w:b/>
          <w:bCs/>
        </w:rPr>
        <w:t xml:space="preserve">Disincentivize </w:t>
      </w:r>
      <w:r w:rsidR="00581E6C" w:rsidRPr="00442605">
        <w:rPr>
          <w:b/>
          <w:bCs/>
        </w:rPr>
        <w:t>i</w:t>
      </w:r>
      <w:r w:rsidRPr="00442605">
        <w:rPr>
          <w:b/>
          <w:bCs/>
        </w:rPr>
        <w:t xml:space="preserve">ndustry </w:t>
      </w:r>
      <w:r w:rsidR="00581E6C" w:rsidRPr="00442605">
        <w:rPr>
          <w:b/>
          <w:bCs/>
        </w:rPr>
        <w:t>i</w:t>
      </w:r>
      <w:r w:rsidRPr="00442605">
        <w:rPr>
          <w:b/>
          <w:bCs/>
        </w:rPr>
        <w:t>nvestments</w:t>
      </w:r>
      <w:r>
        <w:t xml:space="preserve"> </w:t>
      </w:r>
      <w:r w:rsidR="00581E6C">
        <w:t>by companies that seek to</w:t>
      </w:r>
      <w:r>
        <w:t xml:space="preserve"> bring new, environmentally friendly, electric aircraft to market</w:t>
      </w:r>
      <w:r w:rsidR="00581E6C">
        <w:t xml:space="preserve">, putting New York at a disadvantage with other states and cities competing to entice Advanced Air Mobility investment. </w:t>
      </w:r>
    </w:p>
    <w:p w14:paraId="2294538A" w14:textId="77777777" w:rsidR="00412D1F" w:rsidRDefault="00412D1F" w:rsidP="00412D1F">
      <w:pPr>
        <w:pStyle w:val="ListParagraph"/>
      </w:pPr>
    </w:p>
    <w:p w14:paraId="63AB3CD1" w14:textId="2F55968C" w:rsidR="00152C4F" w:rsidRDefault="00152C4F" w:rsidP="00442605">
      <w:pPr>
        <w:pStyle w:val="ListParagraph"/>
        <w:numPr>
          <w:ilvl w:val="0"/>
          <w:numId w:val="1"/>
        </w:numPr>
      </w:pPr>
      <w:r w:rsidRPr="00442605">
        <w:rPr>
          <w:b/>
          <w:bCs/>
        </w:rPr>
        <w:t xml:space="preserve">Break </w:t>
      </w:r>
      <w:r w:rsidR="00581E6C" w:rsidRPr="00442605">
        <w:rPr>
          <w:b/>
          <w:bCs/>
        </w:rPr>
        <w:t>f</w:t>
      </w:r>
      <w:r w:rsidRPr="00442605">
        <w:rPr>
          <w:b/>
          <w:bCs/>
        </w:rPr>
        <w:t xml:space="preserve">ederal </w:t>
      </w:r>
      <w:r w:rsidR="00581E6C" w:rsidRPr="00442605">
        <w:rPr>
          <w:b/>
          <w:bCs/>
        </w:rPr>
        <w:t>p</w:t>
      </w:r>
      <w:r w:rsidRPr="00442605">
        <w:rPr>
          <w:b/>
          <w:bCs/>
        </w:rPr>
        <w:t>reemption</w:t>
      </w:r>
      <w:r>
        <w:t xml:space="preserve"> </w:t>
      </w:r>
      <w:r w:rsidR="00581E6C">
        <w:t>by</w:t>
      </w:r>
      <w:r>
        <w:t xml:space="preserve"> impos</w:t>
      </w:r>
      <w:r w:rsidR="00581E6C">
        <w:t>ing</w:t>
      </w:r>
      <w:r>
        <w:t xml:space="preserve"> </w:t>
      </w:r>
      <w:r w:rsidR="00442605">
        <w:t xml:space="preserve">aviation </w:t>
      </w:r>
      <w:r>
        <w:t xml:space="preserve">restrictions that conflict with federal law and set a </w:t>
      </w:r>
      <w:r w:rsidR="00581E6C">
        <w:t>dangerous</w:t>
      </w:r>
      <w:r>
        <w:t xml:space="preserve"> precedent for other states.  </w:t>
      </w:r>
    </w:p>
    <w:p w14:paraId="017D424B" w14:textId="77777777" w:rsidR="00412D1F" w:rsidRDefault="00412D1F" w:rsidP="00412D1F"/>
    <w:p w14:paraId="3B4915BD" w14:textId="5BF8BD33" w:rsidR="00152C4F" w:rsidRDefault="00152C4F" w:rsidP="00442605">
      <w:pPr>
        <w:pStyle w:val="ListParagraph"/>
        <w:numPr>
          <w:ilvl w:val="0"/>
          <w:numId w:val="1"/>
        </w:numPr>
      </w:pPr>
      <w:r w:rsidRPr="00442605">
        <w:rPr>
          <w:b/>
          <w:bCs/>
        </w:rPr>
        <w:t xml:space="preserve">Open the </w:t>
      </w:r>
      <w:r w:rsidR="00442605" w:rsidRPr="00442605">
        <w:rPr>
          <w:b/>
          <w:bCs/>
        </w:rPr>
        <w:t>d</w:t>
      </w:r>
      <w:r w:rsidRPr="00442605">
        <w:rPr>
          <w:b/>
          <w:bCs/>
        </w:rPr>
        <w:t xml:space="preserve">oor to </w:t>
      </w:r>
      <w:r w:rsidR="00442605" w:rsidRPr="00442605">
        <w:rPr>
          <w:b/>
          <w:bCs/>
        </w:rPr>
        <w:t>f</w:t>
      </w:r>
      <w:r w:rsidRPr="00442605">
        <w:rPr>
          <w:b/>
          <w:bCs/>
        </w:rPr>
        <w:t xml:space="preserve">rivolous </w:t>
      </w:r>
      <w:r w:rsidR="00442605" w:rsidRPr="00442605">
        <w:rPr>
          <w:b/>
          <w:bCs/>
        </w:rPr>
        <w:t>l</w:t>
      </w:r>
      <w:r w:rsidRPr="00442605">
        <w:rPr>
          <w:b/>
          <w:bCs/>
        </w:rPr>
        <w:t>awsuits</w:t>
      </w:r>
      <w:r>
        <w:t xml:space="preserve"> </w:t>
      </w:r>
      <w:r w:rsidR="00442605">
        <w:t>with</w:t>
      </w:r>
      <w:r>
        <w:t xml:space="preserve"> overly vague terminology that exposes the state, city, and a broad list of private entities. </w:t>
      </w:r>
    </w:p>
    <w:p w14:paraId="707F24F8" w14:textId="77777777" w:rsidR="00412D1F" w:rsidRDefault="00412D1F" w:rsidP="00412D1F"/>
    <w:p w14:paraId="7DD3B824" w14:textId="0185AF9A" w:rsidR="00152C4F" w:rsidRDefault="00442605" w:rsidP="00442605">
      <w:pPr>
        <w:pStyle w:val="ListParagraph"/>
        <w:numPr>
          <w:ilvl w:val="0"/>
          <w:numId w:val="1"/>
        </w:numPr>
      </w:pPr>
      <w:r w:rsidRPr="00442605">
        <w:rPr>
          <w:b/>
          <w:bCs/>
        </w:rPr>
        <w:t>Fail to reduce noise</w:t>
      </w:r>
      <w:r>
        <w:t xml:space="preserve"> </w:t>
      </w:r>
      <w:r w:rsidRPr="00412D1F">
        <w:rPr>
          <w:b/>
          <w:bCs/>
        </w:rPr>
        <w:t>or numbers of operations</w:t>
      </w:r>
      <w:r w:rsidR="00152C4F" w:rsidRPr="00412D1F">
        <w:t xml:space="preserve"> </w:t>
      </w:r>
      <w:r>
        <w:t>by</w:t>
      </w:r>
      <w:r w:rsidR="00152C4F">
        <w:t xml:space="preserve"> effectively decreas</w:t>
      </w:r>
      <w:r>
        <w:t>ing</w:t>
      </w:r>
      <w:r w:rsidR="00152C4F">
        <w:t xml:space="preserve"> the restrictions placed on helicopter air tour operations occurring in the NYC area. The demand for air tours will not disappear, </w:t>
      </w:r>
      <w:r>
        <w:t xml:space="preserve">so </w:t>
      </w:r>
      <w:r w:rsidR="00152C4F">
        <w:t xml:space="preserve">the supply would simply shift from NYC to facilities in neighboring states where voluntary agreements may not be in place. </w:t>
      </w:r>
    </w:p>
    <w:p w14:paraId="3E4C3E08" w14:textId="77777777" w:rsidR="00152C4F" w:rsidRDefault="00152C4F" w:rsidP="00152C4F"/>
    <w:p w14:paraId="0F2439EE" w14:textId="25F94C47" w:rsidR="00152C4F" w:rsidRDefault="00442605" w:rsidP="00152C4F">
      <w:r w:rsidRPr="00442605">
        <w:rPr>
          <w:highlight w:val="yellow"/>
        </w:rPr>
        <w:t>[Add specific information about your business and its activity in New York state.]</w:t>
      </w:r>
      <w:r>
        <w:t xml:space="preserve"> Senate Bill S7493A</w:t>
      </w:r>
      <w:r w:rsidR="00152C4F">
        <w:t xml:space="preserve"> will have a detrimental impact </w:t>
      </w:r>
      <w:r>
        <w:t>on</w:t>
      </w:r>
      <w:r w:rsidR="00152C4F">
        <w:t xml:space="preserve"> my business and all business aviation in New York</w:t>
      </w:r>
      <w:r>
        <w:t xml:space="preserve">, so </w:t>
      </w:r>
      <w:r w:rsidR="00152C4F">
        <w:t>I respectfully urge you</w:t>
      </w:r>
      <w:r w:rsidR="00412D1F">
        <w:t>r</w:t>
      </w:r>
      <w:r w:rsidR="00152C4F">
        <w:t xml:space="preserve"> veto </w:t>
      </w:r>
      <w:r w:rsidR="00412D1F">
        <w:t xml:space="preserve">of </w:t>
      </w:r>
      <w:r w:rsidR="00152C4F">
        <w:t xml:space="preserve">this </w:t>
      </w:r>
      <w:r>
        <w:t>legislation</w:t>
      </w:r>
      <w:r w:rsidR="00152C4F">
        <w:t>.</w:t>
      </w:r>
    </w:p>
    <w:p w14:paraId="7BCF0872" w14:textId="77777777" w:rsidR="00152C4F" w:rsidRDefault="00152C4F" w:rsidP="00152C4F"/>
    <w:p w14:paraId="1BEB9B7F" w14:textId="27C793E9" w:rsidR="00E2245A" w:rsidRDefault="00442605" w:rsidP="00152C4F">
      <w:r>
        <w:t xml:space="preserve">Sincerely, </w:t>
      </w:r>
    </w:p>
    <w:p w14:paraId="2E820C9D" w14:textId="4E2ABB00" w:rsidR="00412D1F" w:rsidRDefault="00412D1F" w:rsidP="00152C4F"/>
    <w:p w14:paraId="5854D247" w14:textId="11B83D27" w:rsidR="00412D1F" w:rsidRDefault="00412D1F" w:rsidP="00152C4F">
      <w:pPr>
        <w:rPr>
          <w:highlight w:val="yellow"/>
        </w:rPr>
      </w:pPr>
      <w:r w:rsidRPr="00412D1F">
        <w:rPr>
          <w:highlight w:val="yellow"/>
        </w:rPr>
        <w:t>[Name]</w:t>
      </w:r>
    </w:p>
    <w:p w14:paraId="640EB012" w14:textId="6A27BA5B" w:rsidR="00412D1F" w:rsidRPr="00412D1F" w:rsidRDefault="00412D1F" w:rsidP="00152C4F">
      <w:pPr>
        <w:rPr>
          <w:highlight w:val="yellow"/>
        </w:rPr>
      </w:pPr>
      <w:r>
        <w:rPr>
          <w:highlight w:val="yellow"/>
        </w:rPr>
        <w:t>[Company]</w:t>
      </w:r>
    </w:p>
    <w:p w14:paraId="5E4A9650" w14:textId="38A054DD" w:rsidR="00412D1F" w:rsidRDefault="00412D1F" w:rsidP="00152C4F">
      <w:r w:rsidRPr="00412D1F">
        <w:rPr>
          <w:highlight w:val="yellow"/>
        </w:rPr>
        <w:t>[Title]</w:t>
      </w:r>
    </w:p>
    <w:sectPr w:rsidR="0041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A17"/>
    <w:multiLevelType w:val="hybridMultilevel"/>
    <w:tmpl w:val="DCF0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96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4F"/>
    <w:rsid w:val="0006208B"/>
    <w:rsid w:val="00152C4F"/>
    <w:rsid w:val="00167C7A"/>
    <w:rsid w:val="00412D1F"/>
    <w:rsid w:val="00442605"/>
    <w:rsid w:val="00470168"/>
    <w:rsid w:val="00581E6C"/>
    <w:rsid w:val="005E4F80"/>
    <w:rsid w:val="00602559"/>
    <w:rsid w:val="008A48E0"/>
    <w:rsid w:val="00975289"/>
    <w:rsid w:val="00E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A190"/>
  <w15:chartTrackingRefBased/>
  <w15:docId w15:val="{060A1E6E-817B-C541-B285-B8AF86C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Huggard</dc:creator>
  <cp:keywords/>
  <dc:description/>
  <cp:lastModifiedBy>Jake Legere</cp:lastModifiedBy>
  <cp:revision>2</cp:revision>
  <dcterms:created xsi:type="dcterms:W3CDTF">2022-12-14T19:46:00Z</dcterms:created>
  <dcterms:modified xsi:type="dcterms:W3CDTF">2022-12-14T19:46:00Z</dcterms:modified>
</cp:coreProperties>
</file>